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8B928D">
      <w:pPr>
        <w:jc w:val="center"/>
        <w:rPr>
          <w:rFonts w:hint="default" w:ascii="Arial" w:hAnsi="Arial" w:cs="Arial"/>
          <w:b/>
          <w:bCs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sz w:val="28"/>
          <w:szCs w:val="28"/>
          <w:lang w:val="en-US"/>
        </w:rPr>
        <w:t>Telnet</w:t>
      </w:r>
    </w:p>
    <w:p w14:paraId="4E2B6DF9">
      <w:pPr>
        <w:rPr>
          <w:rFonts w:hint="default"/>
          <w:lang w:val="en-US"/>
        </w:rPr>
      </w:pPr>
    </w:p>
    <w:p w14:paraId="4DA00556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ru-RU"/>
        </w:rPr>
        <w:t>Задание 2</w:t>
      </w:r>
      <w:r>
        <w:rPr>
          <w:rFonts w:hint="default"/>
          <w:b/>
          <w:bCs/>
          <w:lang w:val="en-US"/>
        </w:rPr>
        <w:t>:</w:t>
      </w:r>
    </w:p>
    <w:p w14:paraId="3A587D74">
      <w:pPr>
        <w:rPr>
          <w:rFonts w:hint="default"/>
          <w:lang w:val="en-US"/>
        </w:rPr>
      </w:pPr>
    </w:p>
    <w:p w14:paraId="0E45480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92370" cy="812800"/>
            <wp:effectExtent l="0" t="0" r="0" b="0"/>
            <wp:docPr id="1" name="Изображение 1" descr="2025-04-07_17-46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2025-04-07_17-46-05"/>
                    <pic:cNvPicPr>
                      <a:picLocks noChangeAspect="1"/>
                    </pic:cNvPicPr>
                  </pic:nvPicPr>
                  <pic:blipFill>
                    <a:blip r:embed="rId4"/>
                    <a:srcRect l="2218" t="2936" r="54208" b="8445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B0F9">
      <w:pPr>
        <w:rPr>
          <w:rFonts w:hint="default"/>
          <w:lang w:val="en-US"/>
        </w:rPr>
      </w:pPr>
    </w:p>
    <w:p w14:paraId="00FAE415"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Get </w:t>
      </w:r>
      <w:r>
        <w:rPr>
          <w:rFonts w:hint="default"/>
          <w:lang w:val="ru-RU"/>
        </w:rPr>
        <w:t>- запрос</w:t>
      </w:r>
    </w:p>
    <w:p w14:paraId="27E1E63D">
      <w:pPr>
        <w:rPr>
          <w:rFonts w:hint="default"/>
          <w:lang w:val="en-US"/>
        </w:rPr>
      </w:pPr>
    </w:p>
    <w:p w14:paraId="23929807">
      <w:pPr>
        <w:rPr>
          <w:rFonts w:hint="default"/>
          <w:lang w:val="en-US"/>
        </w:rPr>
      </w:pPr>
      <w:r>
        <w:rPr>
          <w:rFonts w:hint="default"/>
          <w:lang w:val="en-US"/>
        </w:rPr>
        <w:t>GET /get HTTP/1.1</w:t>
      </w:r>
    </w:p>
    <w:p w14:paraId="750513CB">
      <w:pPr>
        <w:rPr>
          <w:rFonts w:hint="default"/>
          <w:lang w:val="en-US"/>
        </w:rPr>
      </w:pPr>
      <w:r>
        <w:rPr>
          <w:rFonts w:hint="default"/>
          <w:lang w:val="en-US"/>
        </w:rPr>
        <w:t>Host: httpbin.org</w:t>
      </w:r>
    </w:p>
    <w:p w14:paraId="4AB1AB26">
      <w:pPr>
        <w:rPr>
          <w:rFonts w:hint="default"/>
          <w:lang w:val="en-US"/>
        </w:rPr>
      </w:pPr>
    </w:p>
    <w:p w14:paraId="5A44F35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05705" cy="2093595"/>
            <wp:effectExtent l="0" t="0" r="0" b="0"/>
            <wp:docPr id="3" name="Изображение 3" descr="2025-04-07_17-46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2025-04-07_17-46-45"/>
                    <pic:cNvPicPr>
                      <a:picLocks noChangeAspect="1"/>
                    </pic:cNvPicPr>
                  </pic:nvPicPr>
                  <pic:blipFill>
                    <a:blip r:embed="rId5"/>
                    <a:srcRect l="2026" t="3515" r="54690" b="63941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D132">
      <w:pPr>
        <w:rPr>
          <w:rFonts w:hint="default"/>
          <w:lang w:val="en-US"/>
        </w:rPr>
      </w:pPr>
    </w:p>
    <w:p w14:paraId="5635AA38"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Post - </w:t>
      </w:r>
      <w:r>
        <w:rPr>
          <w:rFonts w:hint="default"/>
          <w:lang w:val="ru-RU"/>
        </w:rPr>
        <w:t>запрос</w:t>
      </w:r>
    </w:p>
    <w:p w14:paraId="4C6A1ED6">
      <w:pPr>
        <w:rPr>
          <w:rFonts w:hint="default"/>
          <w:lang w:val="ru-RU"/>
        </w:rPr>
      </w:pPr>
    </w:p>
    <w:p w14:paraId="544277E8">
      <w:pPr>
        <w:rPr>
          <w:rFonts w:hint="default"/>
          <w:lang w:val="en-US"/>
        </w:rPr>
      </w:pPr>
      <w:r>
        <w:rPr>
          <w:rFonts w:hint="default"/>
          <w:lang w:val="ru-RU"/>
        </w:rPr>
        <w:t>POST /post HTTP/1.</w:t>
      </w:r>
      <w:r>
        <w:rPr>
          <w:rFonts w:hint="default"/>
          <w:lang w:val="en-US"/>
        </w:rPr>
        <w:t>1</w:t>
      </w:r>
    </w:p>
    <w:p w14:paraId="37683AE9">
      <w:pPr>
        <w:rPr>
          <w:rFonts w:hint="default"/>
          <w:lang w:val="ru-RU"/>
        </w:rPr>
      </w:pPr>
      <w:r>
        <w:rPr>
          <w:rFonts w:hint="default"/>
          <w:lang w:val="ru-RU"/>
        </w:rPr>
        <w:t>Host: httpbin.org</w:t>
      </w:r>
    </w:p>
    <w:p w14:paraId="2A6EDA6D">
      <w:pPr>
        <w:rPr>
          <w:rFonts w:hint="default"/>
          <w:lang w:val="ru-RU"/>
        </w:rPr>
      </w:pPr>
      <w:r>
        <w:rPr>
          <w:rFonts w:hint="default"/>
          <w:lang w:val="ru-RU"/>
        </w:rPr>
        <w:t>Content-Type: application/json</w:t>
      </w:r>
    </w:p>
    <w:p w14:paraId="3BED9126">
      <w:pPr>
        <w:rPr>
          <w:rFonts w:hint="default"/>
          <w:lang w:val="ru-RU"/>
        </w:rPr>
      </w:pPr>
      <w:r>
        <w:rPr>
          <w:rFonts w:hint="default"/>
          <w:lang w:val="ru-RU"/>
        </w:rPr>
        <w:t>Content-Length: 18</w:t>
      </w:r>
    </w:p>
    <w:p w14:paraId="28D0A19D">
      <w:pPr>
        <w:rPr>
          <w:rFonts w:hint="default"/>
          <w:lang w:val="ru-RU"/>
        </w:rPr>
      </w:pPr>
    </w:p>
    <w:p w14:paraId="764B28BC">
      <w:pPr>
        <w:rPr>
          <w:rFonts w:hint="default"/>
          <w:lang w:val="ru-RU"/>
        </w:rPr>
      </w:pPr>
      <w:r>
        <w:rPr>
          <w:rFonts w:hint="default"/>
          <w:lang w:val="ru-RU"/>
        </w:rPr>
        <w:t>{"test": "value"}</w:t>
      </w:r>
    </w:p>
    <w:p w14:paraId="13FBE571">
      <w:pPr>
        <w:rPr>
          <w:rFonts w:hint="default"/>
          <w:lang w:val="ru-RU"/>
        </w:rPr>
      </w:pPr>
    </w:p>
    <w:p w14:paraId="3E35EE1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65065" cy="2737485"/>
            <wp:effectExtent l="0" t="0" r="0" b="0"/>
            <wp:docPr id="4" name="Изображение 4" descr="2025-04-07_18-07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2025-04-07_18-07-20"/>
                    <pic:cNvPicPr>
                      <a:picLocks noChangeAspect="1"/>
                    </pic:cNvPicPr>
                  </pic:nvPicPr>
                  <pic:blipFill>
                    <a:blip r:embed="rId6"/>
                    <a:srcRect l="7089" t="12495" r="49385" b="44851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2E3F">
      <w:pPr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3</w:t>
      </w:r>
      <w:r>
        <w:rPr>
          <w:rFonts w:hint="default"/>
          <w:b/>
          <w:bCs/>
          <w:lang w:val="en-US"/>
        </w:rPr>
        <w:t>:</w:t>
      </w:r>
    </w:p>
    <w:p w14:paraId="6B704500">
      <w:pPr>
        <w:rPr>
          <w:rFonts w:hint="default"/>
          <w:lang w:val="en-US"/>
        </w:rPr>
      </w:pPr>
    </w:p>
    <w:p w14:paraId="302D11FB"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Get - </w:t>
      </w:r>
      <w:r>
        <w:rPr>
          <w:rFonts w:hint="default"/>
          <w:lang w:val="ru-RU"/>
        </w:rPr>
        <w:t>запрос</w:t>
      </w:r>
    </w:p>
    <w:p w14:paraId="0A94E2A5">
      <w:pPr>
        <w:rPr>
          <w:rFonts w:hint="default"/>
          <w:lang w:val="ru-RU"/>
        </w:rPr>
      </w:pPr>
    </w:p>
    <w:p w14:paraId="1E78256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36870" cy="2145665"/>
            <wp:effectExtent l="0" t="0" r="11430" b="6985"/>
            <wp:docPr id="5" name="Изображение 5" descr="2025-04-07_18-39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 descr="2025-04-07_18-39-19"/>
                    <pic:cNvPicPr>
                      <a:picLocks noChangeAspect="1"/>
                    </pic:cNvPicPr>
                  </pic:nvPicPr>
                  <pic:blipFill>
                    <a:blip r:embed="rId7"/>
                    <a:srcRect t="29533" r="52640" b="37248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9AE3">
      <w:pPr>
        <w:rPr>
          <w:rFonts w:hint="default"/>
          <w:lang w:val="en-US"/>
        </w:rPr>
      </w:pPr>
    </w:p>
    <w:p w14:paraId="3A49D8E3"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Post - </w:t>
      </w:r>
      <w:r>
        <w:rPr>
          <w:rFonts w:hint="default"/>
          <w:lang w:val="ru-RU"/>
        </w:rPr>
        <w:t>запрос</w:t>
      </w:r>
    </w:p>
    <w:p w14:paraId="361BC599">
      <w:pPr>
        <w:rPr>
          <w:rFonts w:hint="default"/>
          <w:lang w:val="en-US"/>
        </w:rPr>
      </w:pPr>
    </w:p>
    <w:p w14:paraId="71117B4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26710" cy="2577465"/>
            <wp:effectExtent l="0" t="0" r="2540" b="13335"/>
            <wp:docPr id="6" name="Изображение 6" descr="2025-04-07_18-39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2025-04-07_18-39-28"/>
                    <pic:cNvPicPr>
                      <a:picLocks noChangeAspect="1"/>
                    </pic:cNvPicPr>
                  </pic:nvPicPr>
                  <pic:blipFill>
                    <a:blip r:embed="rId8"/>
                    <a:srcRect l="3601" t="51500" r="45116" b="5208"/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E394">
      <w:pPr>
        <w:rPr>
          <w:rFonts w:hint="default"/>
          <w:lang w:val="en-US"/>
        </w:rPr>
      </w:pPr>
    </w:p>
    <w:p w14:paraId="3C3AF576">
      <w:pPr>
        <w:rPr>
          <w:rFonts w:hint="default"/>
          <w:lang w:val="en-US"/>
        </w:rPr>
      </w:pPr>
    </w:p>
    <w:p w14:paraId="4EC796D4">
      <w:pPr>
        <w:rPr>
          <w:rFonts w:hint="default"/>
          <w:lang w:val="en-US"/>
        </w:rPr>
      </w:pPr>
    </w:p>
    <w:p w14:paraId="3BBAE5AA">
      <w:pPr>
        <w:rPr>
          <w:rFonts w:hint="default"/>
          <w:lang w:val="en-US"/>
        </w:rPr>
      </w:pPr>
    </w:p>
    <w:p w14:paraId="5D516724">
      <w:pPr>
        <w:rPr>
          <w:rFonts w:hint="default"/>
          <w:lang w:val="en-US"/>
        </w:rPr>
      </w:pPr>
    </w:p>
    <w:p w14:paraId="266BD553">
      <w:pPr>
        <w:rPr>
          <w:rFonts w:hint="default"/>
          <w:lang w:val="en-US"/>
        </w:rPr>
      </w:pPr>
    </w:p>
    <w:p w14:paraId="653BE5B6">
      <w:pPr>
        <w:rPr>
          <w:rFonts w:hint="default"/>
          <w:lang w:val="en-US"/>
        </w:rPr>
      </w:pPr>
    </w:p>
    <w:p w14:paraId="45E07F23">
      <w:pPr>
        <w:rPr>
          <w:rFonts w:hint="default"/>
          <w:lang w:val="en-US"/>
        </w:rPr>
      </w:pPr>
    </w:p>
    <w:p w14:paraId="4BE8B85C">
      <w:pPr>
        <w:rPr>
          <w:rFonts w:hint="default"/>
          <w:lang w:val="en-US"/>
        </w:rPr>
      </w:pPr>
    </w:p>
    <w:p w14:paraId="189AE83F">
      <w:pPr>
        <w:rPr>
          <w:rFonts w:hint="default"/>
          <w:lang w:val="en-US"/>
        </w:rPr>
      </w:pPr>
    </w:p>
    <w:p w14:paraId="0FBDE223">
      <w:pPr>
        <w:rPr>
          <w:rFonts w:hint="default"/>
          <w:lang w:val="en-US"/>
        </w:rPr>
      </w:pPr>
    </w:p>
    <w:p w14:paraId="2DD07411">
      <w:pPr>
        <w:rPr>
          <w:rFonts w:hint="default"/>
          <w:lang w:val="en-US"/>
        </w:rPr>
      </w:pPr>
    </w:p>
    <w:p w14:paraId="507B45F5">
      <w:pPr>
        <w:rPr>
          <w:rFonts w:hint="default"/>
          <w:lang w:val="en-US"/>
        </w:rPr>
      </w:pPr>
    </w:p>
    <w:p w14:paraId="3C6873D8">
      <w:pPr>
        <w:rPr>
          <w:rFonts w:hint="default"/>
          <w:lang w:val="en-US"/>
        </w:rPr>
      </w:pPr>
    </w:p>
    <w:p w14:paraId="35593D13">
      <w:pPr>
        <w:rPr>
          <w:rFonts w:hint="default"/>
          <w:lang w:val="en-US"/>
        </w:rPr>
      </w:pPr>
    </w:p>
    <w:p w14:paraId="505BD118">
      <w:pPr>
        <w:rPr>
          <w:rFonts w:hint="default"/>
          <w:lang w:val="en-US"/>
        </w:rPr>
      </w:pPr>
    </w:p>
    <w:p w14:paraId="62CF80FC">
      <w:pPr>
        <w:rPr>
          <w:rFonts w:hint="default"/>
          <w:lang w:val="en-US"/>
        </w:rPr>
      </w:pPr>
    </w:p>
    <w:p w14:paraId="5F1B0A43">
      <w:pPr>
        <w:rPr>
          <w:rFonts w:hint="default"/>
          <w:lang w:val="en-US"/>
        </w:rPr>
      </w:pPr>
    </w:p>
    <w:p w14:paraId="3982839E">
      <w:pPr>
        <w:rPr>
          <w:rFonts w:hint="default"/>
          <w:lang w:val="en-US"/>
        </w:rPr>
      </w:pPr>
    </w:p>
    <w:p w14:paraId="2FA0C703"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ru-RU"/>
        </w:rPr>
        <w:t>Задание 4</w:t>
      </w:r>
      <w:r>
        <w:rPr>
          <w:rFonts w:hint="default"/>
          <w:b/>
          <w:bCs/>
          <w:lang w:val="en-US"/>
        </w:rPr>
        <w:t>:</w:t>
      </w:r>
    </w:p>
    <w:p w14:paraId="52657E01">
      <w:pPr>
        <w:rPr>
          <w:rFonts w:hint="default"/>
          <w:lang w:val="en-US"/>
        </w:rPr>
      </w:pPr>
    </w:p>
    <w:p w14:paraId="070CDE9F">
      <w:pPr>
        <w:rPr>
          <w:rFonts w:hint="default"/>
          <w:lang w:val="en-US"/>
        </w:rPr>
      </w:pPr>
      <w:r>
        <w:rPr>
          <w:rFonts w:hint="default"/>
          <w:lang w:val="en-US"/>
        </w:rPr>
        <w:t>Insomnia</w:t>
      </w:r>
    </w:p>
    <w:p w14:paraId="780BA404">
      <w:pPr>
        <w:rPr>
          <w:rFonts w:hint="default"/>
          <w:lang w:val="en-US"/>
        </w:rPr>
      </w:pPr>
    </w:p>
    <w:p w14:paraId="1974F1CF"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842510"/>
            <wp:effectExtent l="0" t="0" r="5715" b="15240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409D"/>
    <w:p w14:paraId="68ABCFB6">
      <w:pPr>
        <w:rPr>
          <w:rFonts w:hint="default"/>
          <w:lang w:val="ru-RU"/>
        </w:rPr>
      </w:pPr>
      <w:r>
        <w:rPr>
          <w:lang w:val="ru-RU"/>
        </w:rPr>
        <w:t>Выводит</w:t>
      </w:r>
      <w:r>
        <w:rPr>
          <w:rFonts w:hint="default"/>
          <w:lang w:val="ru-RU"/>
        </w:rPr>
        <w:t xml:space="preserve"> все данные курса доллара за май 2023 года </w:t>
      </w:r>
    </w:p>
    <w:p w14:paraId="263D0D79"/>
    <w:p w14:paraId="58AA0F0B"/>
    <w:p w14:paraId="3E2A9333"/>
    <w:p w14:paraId="32939C98">
      <w:bookmarkStart w:id="0" w:name="_GoBack"/>
      <w:bookmarkEnd w:id="0"/>
    </w:p>
    <w:p w14:paraId="7208EACC"/>
    <w:p w14:paraId="372EEF62"/>
    <w:p w14:paraId="1AFC4F6D"/>
    <w:p w14:paraId="1203CC38"/>
    <w:p w14:paraId="3011F05C"/>
    <w:p w14:paraId="3A6DF33C"/>
    <w:p w14:paraId="653E6D9E"/>
    <w:p w14:paraId="4221DBF7"/>
    <w:p w14:paraId="6EFF339A"/>
    <w:p w14:paraId="1B6B5A33"/>
    <w:p w14:paraId="1A9ABE13"/>
    <w:p w14:paraId="603D641B"/>
    <w:p w14:paraId="358ED720"/>
    <w:p w14:paraId="3A709689"/>
    <w:p w14:paraId="6FD5E151"/>
    <w:p w14:paraId="660D79AD">
      <w:pPr>
        <w:rPr>
          <w:rFonts w:hint="default"/>
          <w:lang w:val="en-US"/>
        </w:rPr>
      </w:pPr>
      <w:r>
        <w:rPr>
          <w:rFonts w:hint="default"/>
          <w:lang w:val="en-US"/>
        </w:rPr>
        <w:t>Replit</w:t>
      </w:r>
    </w:p>
    <w:p w14:paraId="346AE751"/>
    <w:p w14:paraId="2902FA23">
      <w:r>
        <w:drawing>
          <wp:inline distT="0" distB="0" distL="114300" distR="114300">
            <wp:extent cx="5270500" cy="4546600"/>
            <wp:effectExtent l="0" t="0" r="0" b="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10"/>
                    <a:srcRect b="9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3A0B8"/>
    <w:p w14:paraId="4ED619A1">
      <w:r>
        <w:drawing>
          <wp:inline distT="0" distB="0" distL="114300" distR="114300">
            <wp:extent cx="3105150" cy="2124710"/>
            <wp:effectExtent l="0" t="0" r="0" b="0"/>
            <wp:docPr id="8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rcRect b="150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05BD">
      <w:pPr>
        <w:rPr>
          <w:rFonts w:hint="default"/>
          <w:lang w:val="en-US"/>
        </w:rPr>
      </w:pPr>
    </w:p>
    <w:p w14:paraId="5C9AC033">
      <w:pPr>
        <w:rPr>
          <w:rFonts w:hint="default"/>
          <w:b/>
          <w:bCs/>
          <w:lang w:val="ru-RU"/>
        </w:rPr>
      </w:pPr>
      <w:r>
        <w:rPr>
          <w:rFonts w:hint="default"/>
          <w:b/>
          <w:bCs/>
          <w:lang w:val="ru-RU"/>
        </w:rPr>
        <w:t>Задание 5</w:t>
      </w:r>
      <w:r>
        <w:rPr>
          <w:rFonts w:hint="default"/>
          <w:b/>
          <w:bCs/>
          <w:lang w:val="en-US"/>
        </w:rPr>
        <w:t>:</w:t>
      </w:r>
    </w:p>
    <w:p w14:paraId="5B5FAC44">
      <w:pPr>
        <w:rPr>
          <w:rFonts w:hint="default"/>
          <w:lang w:val="ru-RU"/>
        </w:rPr>
      </w:pPr>
    </w:p>
    <w:p w14:paraId="5CFC8567">
      <w:pPr>
        <w:rPr>
          <w:rFonts w:hint="default"/>
          <w:lang w:val="en-US"/>
        </w:rPr>
      </w:pPr>
      <w:r>
        <w:rPr>
          <w:rFonts w:hint="default"/>
          <w:lang w:val="en-US"/>
        </w:rPr>
        <w:t>Отчет о создании чата с использованием Netcat</w:t>
      </w:r>
    </w:p>
    <w:p w14:paraId="2AC66A3A">
      <w:pPr>
        <w:rPr>
          <w:rFonts w:hint="default"/>
          <w:lang w:val="en-US"/>
        </w:rPr>
      </w:pPr>
    </w:p>
    <w:p w14:paraId="08FBB4D9">
      <w:p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Запуск сервера</w:t>
      </w:r>
    </w:p>
    <w:p w14:paraId="25042DB9">
      <w:pPr>
        <w:rPr>
          <w:rFonts w:hint="default"/>
          <w:lang w:val="en-US"/>
        </w:rPr>
      </w:pPr>
    </w:p>
    <w:p w14:paraId="73B204AF">
      <w:pPr>
        <w:rPr>
          <w:rFonts w:hint="default"/>
          <w:lang w:val="en-US"/>
        </w:rPr>
      </w:pPr>
      <w:r>
        <w:rPr>
          <w:rFonts w:hint="default"/>
          <w:lang w:val="en-US"/>
        </w:rPr>
        <w:t>Я открыл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окно терминала и выполнил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команду `ncat -l -p 12345`. Сервер запустился и стал ожидать входящих соединений. На экране не появилось никаких сообщений, что является ожидаемым поведением.</w:t>
      </w:r>
    </w:p>
    <w:p w14:paraId="5FA2EDA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13960" cy="908050"/>
            <wp:effectExtent l="0" t="0" r="0" b="0"/>
            <wp:docPr id="10" name="Изображение 10" descr="2025-04-07_19-1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 descr="2025-04-07_19-19-41"/>
                    <pic:cNvPicPr>
                      <a:picLocks noChangeAspect="1"/>
                    </pic:cNvPicPr>
                  </pic:nvPicPr>
                  <pic:blipFill>
                    <a:blip r:embed="rId12"/>
                    <a:srcRect l="8835" t="5214" r="55534" b="83317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FCB">
      <w:pPr>
        <w:rPr>
          <w:rFonts w:hint="default"/>
          <w:lang w:val="en-US"/>
        </w:rPr>
      </w:pPr>
    </w:p>
    <w:p w14:paraId="38450D88">
      <w:p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Запуск клиента</w:t>
      </w:r>
    </w:p>
    <w:p w14:paraId="1DAA9006">
      <w:pPr>
        <w:rPr>
          <w:rFonts w:hint="default"/>
          <w:lang w:val="en-US"/>
        </w:rPr>
      </w:pPr>
    </w:p>
    <w:p w14:paraId="33C11E33">
      <w:pPr>
        <w:rPr>
          <w:rFonts w:hint="default"/>
          <w:lang w:val="en-US"/>
        </w:rPr>
      </w:pPr>
      <w:r>
        <w:rPr>
          <w:rFonts w:hint="default"/>
          <w:lang w:val="en-US"/>
        </w:rPr>
        <w:t>Я открыл</w:t>
      </w:r>
      <w:r>
        <w:rPr>
          <w:rFonts w:hint="default"/>
          <w:lang w:val="ru-RU"/>
        </w:rPr>
        <w:t>а новое</w:t>
      </w:r>
      <w:r>
        <w:rPr>
          <w:rFonts w:hint="default"/>
          <w:lang w:val="en-US"/>
        </w:rPr>
        <w:t xml:space="preserve"> окно терминала и выполнил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команду `ncat localhost 12345`. Клиент успешно подключился к серверу.</w:t>
      </w:r>
    </w:p>
    <w:p w14:paraId="6C30D332">
      <w:pPr>
        <w:rPr>
          <w:rFonts w:hint="default"/>
          <w:lang w:val="en-US"/>
        </w:rPr>
      </w:pPr>
    </w:p>
    <w:p w14:paraId="4ABE26E6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072380" cy="798195"/>
            <wp:effectExtent l="0" t="0" r="13970" b="1905"/>
            <wp:docPr id="11" name="Изображение 11" descr="2025-04-07_19-1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2025-04-07_19-19-41"/>
                    <pic:cNvPicPr>
                      <a:picLocks noChangeAspect="1"/>
                    </pic:cNvPicPr>
                  </pic:nvPicPr>
                  <pic:blipFill>
                    <a:blip r:embed="rId12"/>
                    <a:srcRect l="55317" t="8744" r="1156" b="79083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4E0F">
      <w:pPr>
        <w:rPr>
          <w:rFonts w:hint="default"/>
          <w:lang w:val="en-US"/>
        </w:rPr>
      </w:pPr>
    </w:p>
    <w:p w14:paraId="4C36F368">
      <w:pPr>
        <w:rPr>
          <w:rFonts w:hint="default"/>
          <w:i/>
          <w:iCs/>
          <w:lang w:val="en-US"/>
        </w:rPr>
      </w:pPr>
      <w:r>
        <w:rPr>
          <w:rFonts w:hint="default"/>
          <w:i/>
          <w:iCs/>
          <w:lang w:val="en-US"/>
        </w:rPr>
        <w:t>Обмен сообщениями</w:t>
      </w:r>
    </w:p>
    <w:p w14:paraId="2F9C7697">
      <w:pPr>
        <w:rPr>
          <w:rFonts w:hint="default"/>
          <w:lang w:val="en-US"/>
        </w:rPr>
      </w:pPr>
    </w:p>
    <w:p w14:paraId="3970D7AF">
      <w:pPr>
        <w:rPr>
          <w:rFonts w:hint="default"/>
          <w:lang w:val="en-US"/>
        </w:rPr>
      </w:pPr>
      <w:r>
        <w:rPr>
          <w:rFonts w:hint="default"/>
          <w:lang w:val="en-US"/>
        </w:rPr>
        <w:t>Я ввел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текст "Привет </w:t>
      </w:r>
      <w:r>
        <w:rPr>
          <w:rFonts w:hint="default"/>
          <w:lang w:val="ru-RU"/>
        </w:rPr>
        <w:t>папа</w:t>
      </w:r>
      <w:r>
        <w:rPr>
          <w:rFonts w:hint="default"/>
          <w:lang w:val="en-US"/>
        </w:rPr>
        <w:t>" в окне клиента и нажал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Enter. Этот текст появился в окне сервера.  Затем ввел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текст "Привет </w:t>
      </w:r>
      <w:r>
        <w:rPr>
          <w:rFonts w:hint="default"/>
          <w:lang w:val="ru-RU"/>
        </w:rPr>
        <w:t>дочка</w:t>
      </w:r>
      <w:r>
        <w:rPr>
          <w:rFonts w:hint="default"/>
          <w:lang w:val="en-US"/>
        </w:rPr>
        <w:t>" в окне сервера и нажал Enter. Этот текст появился в окне клиента.</w:t>
      </w:r>
    </w:p>
    <w:p w14:paraId="4E61B45A">
      <w:pPr>
        <w:rPr>
          <w:rFonts w:hint="default"/>
          <w:lang w:val="en-US"/>
        </w:rPr>
      </w:pPr>
    </w:p>
    <w:p w14:paraId="4831ADCA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079365" cy="1006475"/>
            <wp:effectExtent l="0" t="0" r="6985" b="3175"/>
            <wp:docPr id="13" name="Изображение 13" descr="2025-04-07_19-1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 descr="2025-04-07_19-19-41"/>
                    <pic:cNvPicPr>
                      <a:picLocks noChangeAspect="1"/>
                    </pic:cNvPicPr>
                  </pic:nvPicPr>
                  <pic:blipFill>
                    <a:blip r:embed="rId12"/>
                    <a:srcRect l="54835" t="9108" r="1041" b="75354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33FC">
      <w:pPr>
        <w:rPr>
          <w:rFonts w:hint="default"/>
          <w:lang w:val="en-US"/>
        </w:rPr>
      </w:pPr>
    </w:p>
    <w:p w14:paraId="1AE04C84">
      <w:pPr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5050790" cy="1403350"/>
            <wp:effectExtent l="0" t="0" r="16510" b="6350"/>
            <wp:docPr id="12" name="Изображение 12" descr="2025-04-07_19-1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2025-04-07_19-19-41"/>
                    <pic:cNvPicPr>
                      <a:picLocks noChangeAspect="1"/>
                    </pic:cNvPicPr>
                  </pic:nvPicPr>
                  <pic:blipFill>
                    <a:blip r:embed="rId12"/>
                    <a:srcRect l="8651" t="5150" r="56860" b="77818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74FE">
      <w:pPr>
        <w:rPr>
          <w:rFonts w:hint="default"/>
          <w:lang w:val="en-US"/>
        </w:rPr>
      </w:pPr>
    </w:p>
    <w:p w14:paraId="4563ADEA">
      <w:pPr>
        <w:rPr>
          <w:rFonts w:hint="default"/>
          <w:lang w:val="en-US"/>
        </w:rPr>
      </w:pPr>
      <w:r>
        <w:rPr>
          <w:rFonts w:hint="default"/>
          <w:lang w:val="ru-RU"/>
        </w:rPr>
        <w:t>В конце</w:t>
      </w:r>
      <w:r>
        <w:rPr>
          <w:rFonts w:hint="default"/>
          <w:lang w:val="en-US"/>
        </w:rPr>
        <w:t xml:space="preserve"> нажал</w:t>
      </w:r>
      <w:r>
        <w:rPr>
          <w:rFonts w:hint="default"/>
          <w:lang w:val="ru-RU"/>
        </w:rPr>
        <w:t>а</w:t>
      </w:r>
      <w:r>
        <w:rPr>
          <w:rFonts w:hint="default"/>
          <w:lang w:val="en-US"/>
        </w:rPr>
        <w:t xml:space="preserve"> Ctrl+C в обоих окнах терминала, чтобы завершить работу Netcat.</w:t>
      </w:r>
    </w:p>
    <w:p w14:paraId="41D51F84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15C22EC"/>
    <w:rsid w:val="0E1B61F8"/>
    <w:rsid w:val="0E8528E1"/>
    <w:rsid w:val="115971B4"/>
    <w:rsid w:val="17F56BE1"/>
    <w:rsid w:val="22643B2A"/>
    <w:rsid w:val="272A101D"/>
    <w:rsid w:val="2D9F2369"/>
    <w:rsid w:val="30257789"/>
    <w:rsid w:val="315C22EC"/>
    <w:rsid w:val="4474551E"/>
    <w:rsid w:val="4C4C3E0F"/>
    <w:rsid w:val="56D46032"/>
    <w:rsid w:val="5815258B"/>
    <w:rsid w:val="65433422"/>
    <w:rsid w:val="68E67D19"/>
    <w:rsid w:val="735B56D0"/>
    <w:rsid w:val="787C5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2025-04-07T18:36:00Z</dcterms:created>
  <dc:creator>User</dc:creator>
  <cp:lastModifiedBy>dasha tarassiky</cp:lastModifiedBy>
  <dcterms:modified xsi:type="dcterms:W3CDTF">2025-04-07T19:50:49Z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1049-12.2.0.20782</vt:lpwstr>
  </property>
  <property fmtid="{D5CDD505-2E9C-101B-9397-08002B2CF9AE}" pid="3" name="ICV">
    <vt:lpwstr>A9BE26037C8A41D785C2D3DF875A4D13_11</vt:lpwstr>
  </property>
</Properties>
</file>